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B24B0A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B24B0A">
              <w:t>96</w:t>
            </w:r>
            <w:bookmarkStart w:id="0" w:name="_GoBack"/>
            <w:bookmarkEnd w:id="0"/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  <w:jc w:val="both"/>
      </w:pPr>
      <w:r>
        <w:t>Kinnisvaraosakonna L</w:t>
      </w:r>
      <w:r w:rsidR="00B24B0A">
        <w:t>õuna</w:t>
      </w:r>
      <w:r>
        <w:t xml:space="preserve"> piirkonna kinnisvaraobjektidele vastutavate isiku</w:t>
      </w:r>
      <w:r w:rsidR="00B24B0A">
        <w:softHyphen/>
      </w:r>
      <w:r>
        <w:t>te mää</w:t>
      </w:r>
      <w:r w:rsidR="00B24B0A">
        <w:softHyphen/>
      </w:r>
      <w:r>
        <w:t>ra</w:t>
      </w:r>
      <w:r w:rsidR="00B24B0A">
        <w:softHyphen/>
      </w:r>
      <w:r>
        <w:t>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lastRenderedPageBreak/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</w:t>
      </w:r>
      <w:r w:rsidR="00B24B0A">
        <w:t>10</w:t>
      </w:r>
      <w:r w:rsidR="007021DF">
        <w:t>. 201</w:t>
      </w:r>
      <w:r w:rsidR="00E85D45">
        <w:t>9</w:t>
      </w:r>
      <w:r>
        <w:t>. a kinnisvaraosakonna L</w:t>
      </w:r>
      <w:r w:rsidR="00B24B0A">
        <w:t>õuna</w:t>
      </w:r>
      <w:r>
        <w:t xml:space="preserve"> piirkonna kinnis</w:t>
      </w:r>
      <w:r w:rsidR="00B24B0A">
        <w:softHyphen/>
      </w:r>
      <w:r>
        <w:t>vara</w:t>
      </w:r>
      <w:r w:rsidR="00B24B0A">
        <w:softHyphen/>
      </w:r>
      <w:r>
        <w:t>objektidele vastutavad töötajad vastavalt käesoleva käskkirja lisa</w:t>
      </w:r>
      <w:r w:rsidR="00B24B0A">
        <w:t>de</w:t>
      </w:r>
      <w:r>
        <w:t xml:space="preserve">s </w:t>
      </w:r>
      <w:r w:rsidR="00B24B0A">
        <w:t xml:space="preserve">1 ja 2 </w:t>
      </w:r>
      <w:r>
        <w:t>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B24B0A">
        <w:t>12</w:t>
      </w:r>
      <w:r w:rsidR="00A939D0">
        <w:t>.</w:t>
      </w:r>
      <w:r w:rsidR="00B24B0A">
        <w:t>10</w:t>
      </w:r>
      <w:r w:rsidR="00A939D0">
        <w:t>.2018</w:t>
      </w:r>
      <w:r>
        <w:t>. a käskkirja nr 1</w:t>
      </w:r>
      <w:r w:rsidR="00A939D0">
        <w:t>-5/</w:t>
      </w:r>
      <w:r w:rsidR="00E85D45">
        <w:t>9</w:t>
      </w:r>
      <w:r w:rsidR="00B24B0A">
        <w:t>0</w:t>
      </w:r>
      <w:r>
        <w:t xml:space="preserve"> „Kinnisvaraosakonna </w:t>
      </w:r>
      <w:r w:rsidR="00B24B0A">
        <w:t>Lõuna</w:t>
      </w:r>
      <w:r>
        <w:t xml:space="preserve">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>
      <w:r>
        <w:t xml:space="preserve">Jaotuskava: Andrus Lauren, Terje Edur, Jüri Orlov, </w:t>
      </w:r>
      <w:r w:rsidR="00B24B0A">
        <w:t>Lily Kask</w:t>
      </w:r>
      <w:r>
        <w:t xml:space="preserve">, </w:t>
      </w:r>
      <w:r w:rsidR="00B24B0A">
        <w:t>Jaan Salumäe</w:t>
      </w:r>
      <w:r>
        <w:t>, Taimi Nõlvak, Valentina Saar.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24B0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24B0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24B0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24B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24B0A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B24B0A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89"/>
    <w:rsid w:val="00030627"/>
    <w:rsid w:val="00095AA6"/>
    <w:rsid w:val="001C2E9F"/>
    <w:rsid w:val="00204982"/>
    <w:rsid w:val="00557224"/>
    <w:rsid w:val="005747C7"/>
    <w:rsid w:val="0064669C"/>
    <w:rsid w:val="006F7162"/>
    <w:rsid w:val="007021DF"/>
    <w:rsid w:val="00941C9C"/>
    <w:rsid w:val="00A939D0"/>
    <w:rsid w:val="00AA1D2B"/>
    <w:rsid w:val="00AD6CE8"/>
    <w:rsid w:val="00AE6E89"/>
    <w:rsid w:val="00B24B0A"/>
    <w:rsid w:val="00BC382C"/>
    <w:rsid w:val="00CB3C65"/>
    <w:rsid w:val="00D92290"/>
    <w:rsid w:val="00E85D4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C9C3-2175-4549-A9FD-9366508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463186EE.dotm</Template>
  <TotalTime>5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2019-10-02T06:20:00Z</dcterms:created>
  <dcterms:modified xsi:type="dcterms:W3CDTF">2019-10-02T06:38:00Z</dcterms:modified>
</cp:coreProperties>
</file>